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02527">
        <w:rPr>
          <w:b/>
          <w:sz w:val="26"/>
          <w:szCs w:val="26"/>
        </w:rPr>
        <w:t>5 апреля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E66B44">
            <w:pPr>
              <w:spacing w:after="60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CA6303" w:rsidRPr="00CA6303">
              <w:t xml:space="preserve"> </w:t>
            </w:r>
            <w:r w:rsidR="00E66B44" w:rsidRPr="00E66B44">
              <w:t>комплектного электрооборудования РУ-0,4 кВ для компрессоров природного газа БОВ-3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02527">
              <w:rPr>
                <w:lang w:eastAsia="en-US"/>
              </w:rPr>
              <w:t>616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36D1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36D11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E0252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CA6303" w:rsidRPr="00CA6303">
              <w:t xml:space="preserve"> </w:t>
            </w:r>
            <w:r w:rsidR="00E66B44" w:rsidRPr="00E66B44">
              <w:t>комплектного электрооборудования РУ-0,4 кВ для компрессоров природного газа БОВ-3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02527">
              <w:rPr>
                <w:lang w:eastAsia="en-US"/>
              </w:rPr>
              <w:t>616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A6303" w:rsidRPr="00C342CF" w:rsidRDefault="00C007EA" w:rsidP="00E02527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A6303" w:rsidRPr="00CA63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B44" w:rsidRPr="00E66B44">
              <w:rPr>
                <w:rFonts w:ascii="Times New Roman" w:hAnsi="Times New Roman"/>
                <w:sz w:val="24"/>
                <w:szCs w:val="24"/>
              </w:rPr>
              <w:t>комплектного электрооборудования РУ-0,4 кВ для компрессоров природного газа БОВ-3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02527">
              <w:rPr>
                <w:rFonts w:ascii="Times New Roman" w:hAnsi="Times New Roman"/>
                <w:sz w:val="24"/>
                <w:szCs w:val="24"/>
              </w:rPr>
              <w:t>616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7635" w:rsidRPr="003D7635">
              <w:rPr>
                <w:rFonts w:ascii="Times New Roman" w:hAnsi="Times New Roman"/>
                <w:iCs/>
                <w:sz w:val="24"/>
                <w:szCs w:val="24"/>
              </w:rPr>
              <w:t>ООО Электроцентр "ТСН"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D7635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36D11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02527"/>
    <w:rsid w:val="00E364B5"/>
    <w:rsid w:val="00E66B44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30</cp:revision>
  <cp:lastPrinted>2015-09-07T09:14:00Z</cp:lastPrinted>
  <dcterms:created xsi:type="dcterms:W3CDTF">2015-02-17T13:42:00Z</dcterms:created>
  <dcterms:modified xsi:type="dcterms:W3CDTF">2018-04-05T13:34:00Z</dcterms:modified>
</cp:coreProperties>
</file>